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601" w:firstLine="901"/>
        <w:jc w:val="center"/>
        <w:textAlignment w:val="auto"/>
        <w:rPr>
          <w:rFonts w:ascii="宋体" w:hAnsi="宋体" w:eastAsia="宋体"/>
          <w:b/>
          <w:bCs/>
          <w:sz w:val="44"/>
          <w:szCs w:val="44"/>
        </w:rPr>
      </w:pPr>
      <w:r>
        <w:rPr>
          <w:rFonts w:ascii="宋体" w:hAnsi="宋体" w:eastAsia="宋体"/>
          <w:b/>
          <w:bCs/>
          <w:sz w:val="44"/>
          <w:szCs w:val="44"/>
        </w:rPr>
        <w:t>202</w:t>
      </w:r>
      <w:r>
        <w:rPr>
          <w:rFonts w:hint="eastAsia" w:ascii="宋体" w:hAnsi="宋体" w:eastAsia="宋体"/>
          <w:b/>
          <w:bCs/>
          <w:sz w:val="44"/>
          <w:szCs w:val="44"/>
          <w:lang w:val="en-US" w:eastAsia="zh-CN"/>
        </w:rPr>
        <w:t>4</w:t>
      </w:r>
      <w:r>
        <w:rPr>
          <w:rFonts w:hint="eastAsia" w:ascii="宋体" w:hAnsi="宋体" w:eastAsia="宋体"/>
          <w:b/>
          <w:bCs/>
          <w:sz w:val="44"/>
          <w:szCs w:val="44"/>
        </w:rPr>
        <w:t>年融水苗族自治县第</w:t>
      </w:r>
      <w:r>
        <w:rPr>
          <w:rFonts w:hint="eastAsia" w:ascii="宋体" w:hAnsi="宋体" w:eastAsia="宋体"/>
          <w:b/>
          <w:bCs/>
          <w:sz w:val="44"/>
          <w:szCs w:val="44"/>
          <w:lang w:val="en-US" w:eastAsia="zh-CN"/>
        </w:rPr>
        <w:t>二</w:t>
      </w:r>
      <w:r>
        <w:rPr>
          <w:rFonts w:hint="eastAsia" w:ascii="宋体" w:hAnsi="宋体" w:eastAsia="宋体"/>
          <w:b/>
          <w:bCs/>
          <w:sz w:val="44"/>
          <w:szCs w:val="44"/>
        </w:rPr>
        <w:t>届“融禹</w:t>
      </w:r>
      <w:r>
        <w:rPr>
          <w:rFonts w:hint="eastAsia" w:ascii="宋体" w:hAnsi="宋体" w:eastAsia="宋体"/>
          <w:b/>
          <w:bCs/>
          <w:sz w:val="44"/>
          <w:szCs w:val="44"/>
          <w:lang w:val="en-US" w:eastAsia="zh-CN"/>
        </w:rPr>
        <w:t>建设</w:t>
      </w:r>
      <w:r>
        <w:rPr>
          <w:rFonts w:hint="eastAsia" w:ascii="宋体" w:hAnsi="宋体" w:eastAsia="宋体"/>
          <w:b/>
          <w:bCs/>
          <w:sz w:val="44"/>
          <w:szCs w:val="44"/>
        </w:rPr>
        <w:t>杯”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601" w:firstLine="901"/>
        <w:jc w:val="center"/>
        <w:textAlignment w:val="auto"/>
        <w:rPr>
          <w:rFonts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八人制足球比赛</w:t>
      </w:r>
      <w:r>
        <w:rPr>
          <w:rFonts w:ascii="宋体" w:hAnsi="宋体" w:eastAsia="宋体"/>
          <w:b/>
          <w:sz w:val="44"/>
          <w:szCs w:val="44"/>
        </w:rPr>
        <w:t>报名表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left"/>
        <w:textAlignment w:val="auto"/>
        <w:rPr>
          <w:rFonts w:ascii="宋体" w:hAnsi="宋体" w:eastAsia="宋体"/>
          <w:sz w:val="24"/>
          <w:szCs w:val="24"/>
        </w:rPr>
      </w:pPr>
    </w:p>
    <w:tbl>
      <w:tblPr>
        <w:tblStyle w:val="2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696"/>
        <w:gridCol w:w="992"/>
        <w:gridCol w:w="3544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队名</w:t>
            </w:r>
          </w:p>
        </w:tc>
        <w:tc>
          <w:tcPr>
            <w:tcW w:w="7366" w:type="dxa"/>
            <w:gridSpan w:val="4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领队</w:t>
            </w:r>
          </w:p>
        </w:tc>
        <w:tc>
          <w:tcPr>
            <w:tcW w:w="2688" w:type="dxa"/>
            <w:gridSpan w:val="2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4678" w:type="dxa"/>
            <w:gridSpan w:val="2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left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联系电话：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教练</w:t>
            </w:r>
          </w:p>
        </w:tc>
        <w:tc>
          <w:tcPr>
            <w:tcW w:w="2688" w:type="dxa"/>
            <w:gridSpan w:val="2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4678" w:type="dxa"/>
            <w:gridSpan w:val="2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left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联系电话：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序号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姓名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号数</w:t>
            </w: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身份证号</w:t>
            </w: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3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4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5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6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7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8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9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0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1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2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3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4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5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6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7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8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9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0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1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2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3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4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  <w:r>
              <w:rPr>
                <w:rFonts w:ascii="宋体" w:hAnsi="宋体" w:eastAsia="宋体"/>
                <w:b/>
                <w:bCs/>
                <w:sz w:val="30"/>
                <w:szCs w:val="30"/>
              </w:rPr>
              <w:t>5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26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27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28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29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851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30</w:t>
            </w:r>
          </w:p>
        </w:tc>
        <w:tc>
          <w:tcPr>
            <w:tcW w:w="1696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992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354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  <w:tc>
          <w:tcPr>
            <w:tcW w:w="1134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28"/>
              <w:jc w:val="center"/>
              <w:textAlignment w:val="auto"/>
              <w:rPr>
                <w:rFonts w:ascii="宋体" w:hAnsi="宋体" w:eastAsia="宋体"/>
                <w:sz w:val="30"/>
                <w:szCs w:val="30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right="28"/>
        <w:textAlignment w:val="auto"/>
        <w:rPr>
          <w:rFonts w:ascii="宋体" w:hAnsi="宋体" w:eastAsia="宋体"/>
          <w:sz w:val="30"/>
          <w:szCs w:val="30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jc w:val="center"/>
      <w:rPr>
        <w:rFonts w:hAnsi="宋体" w:eastAsia="宋体"/>
      </w:rPr>
    </w:pPr>
    <w:r>
      <w:rPr>
        <w:rFonts w:hAnsi="Times New Roman"/>
      </w:rPr>
      <w:fldChar w:fldCharType="begin"/>
    </w:r>
    <w:r>
      <w:instrText xml:space="preserve">PAGE  \* MERGEFORMAT</w:instrText>
    </w:r>
    <w:r>
      <w:fldChar w:fldCharType="separate"/>
    </w:r>
    <w:r>
      <w:rPr>
        <w:rFonts w:hAnsi="宋体" w:eastAsia="宋体"/>
      </w:rPr>
      <w:t>4</w:t>
    </w:r>
    <w:r>
      <w:rPr>
        <w:rFonts w:hAnsi="宋体" w:eastAsia="宋体"/>
      </w:rPr>
      <w:fldChar w:fldCharType="end"/>
    </w:r>
  </w:p>
  <w:p>
    <w:pPr>
      <w:wordWrap w:val="0"/>
      <w:rPr>
        <w:rFonts w:hAnsi="宋体" w:eastAsia="宋体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rPr>
        <w:rFonts w:hAnsi="宋体" w:eastAsia="宋体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AyZWJlNTQ5YmIyZjhiN2U5Yjk0ZWZmZDFjMDgwOTkifQ=="/>
  </w:docVars>
  <w:rsids>
    <w:rsidRoot w:val="00DE2007"/>
    <w:rsid w:val="0004194B"/>
    <w:rsid w:val="00060311"/>
    <w:rsid w:val="00133333"/>
    <w:rsid w:val="00143F3A"/>
    <w:rsid w:val="001E0511"/>
    <w:rsid w:val="0032478E"/>
    <w:rsid w:val="003F41D3"/>
    <w:rsid w:val="00400E25"/>
    <w:rsid w:val="00547E6C"/>
    <w:rsid w:val="005D6E51"/>
    <w:rsid w:val="00602102"/>
    <w:rsid w:val="00662BA5"/>
    <w:rsid w:val="006A139E"/>
    <w:rsid w:val="006D30FC"/>
    <w:rsid w:val="0078225F"/>
    <w:rsid w:val="00987F6A"/>
    <w:rsid w:val="009A70AD"/>
    <w:rsid w:val="00A24C13"/>
    <w:rsid w:val="00AC5FC8"/>
    <w:rsid w:val="00B86345"/>
    <w:rsid w:val="00C16785"/>
    <w:rsid w:val="00CC6450"/>
    <w:rsid w:val="00D1742E"/>
    <w:rsid w:val="00D30802"/>
    <w:rsid w:val="00DD5A1E"/>
    <w:rsid w:val="00DE2007"/>
    <w:rsid w:val="00E21140"/>
    <w:rsid w:val="00E306BA"/>
    <w:rsid w:val="00E50831"/>
    <w:rsid w:val="00F83B72"/>
    <w:rsid w:val="00FF63A7"/>
    <w:rsid w:val="0BC66BB7"/>
    <w:rsid w:val="0C107470"/>
    <w:rsid w:val="14B16888"/>
    <w:rsid w:val="18023A29"/>
    <w:rsid w:val="1DFD5581"/>
    <w:rsid w:val="23BD4DB6"/>
    <w:rsid w:val="274816D5"/>
    <w:rsid w:val="319760B4"/>
    <w:rsid w:val="34D71158"/>
    <w:rsid w:val="34F77732"/>
    <w:rsid w:val="399F5879"/>
    <w:rsid w:val="42237C0A"/>
    <w:rsid w:val="4284207C"/>
    <w:rsid w:val="58E75B5E"/>
    <w:rsid w:val="76360E1B"/>
    <w:rsid w:val="7D463282"/>
    <w:rsid w:val="7DF31F40"/>
    <w:rsid w:val="7F5E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semiHidden="0" w:name="Balloon Text"/>
    <w:lsdException w:qFormat="1" w:unhideWhenUsed="0" w:uiPriority="38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">
    <w:name w:val="heading 1"/>
    <w:next w:val="1"/>
    <w:autoRedefine/>
    <w:qFormat/>
    <w:uiPriority w:val="7"/>
    <w:pPr>
      <w:jc w:val="both"/>
      <w:outlineLvl w:val="0"/>
    </w:pPr>
    <w:rPr>
      <w:rFonts w:ascii="Calibri" w:hAnsi="Calibri" w:eastAsia="Times New Roman" w:cs="Times New Roman"/>
      <w:sz w:val="28"/>
      <w:szCs w:val="28"/>
      <w:lang w:val="en-US" w:eastAsia="zh-CN" w:bidi="ar-SA"/>
    </w:rPr>
  </w:style>
  <w:style w:type="paragraph" w:styleId="3">
    <w:name w:val="heading 2"/>
    <w:next w:val="1"/>
    <w:autoRedefine/>
    <w:qFormat/>
    <w:uiPriority w:val="8"/>
    <w:pPr>
      <w:jc w:val="both"/>
      <w:outlineLvl w:val="1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4">
    <w:name w:val="heading 3"/>
    <w:next w:val="1"/>
    <w:autoRedefine/>
    <w:qFormat/>
    <w:uiPriority w:val="9"/>
    <w:pPr>
      <w:ind w:left="1000" w:hanging="400"/>
      <w:jc w:val="both"/>
      <w:outlineLvl w:val="2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5">
    <w:name w:val="heading 4"/>
    <w:next w:val="1"/>
    <w:autoRedefine/>
    <w:qFormat/>
    <w:uiPriority w:val="10"/>
    <w:pPr>
      <w:ind w:left="1200" w:hanging="400"/>
      <w:jc w:val="both"/>
      <w:outlineLvl w:val="3"/>
    </w:pPr>
    <w:rPr>
      <w:rFonts w:ascii="Calibri" w:hAnsi="Calibri" w:eastAsia="Times New Roman" w:cs="Times New Roman"/>
      <w:b/>
      <w:lang w:val="en-US" w:eastAsia="zh-CN" w:bidi="ar-SA"/>
    </w:rPr>
  </w:style>
  <w:style w:type="paragraph" w:styleId="6">
    <w:name w:val="heading 5"/>
    <w:next w:val="1"/>
    <w:autoRedefine/>
    <w:qFormat/>
    <w:uiPriority w:val="11"/>
    <w:pPr>
      <w:ind w:left="1400" w:hanging="400"/>
      <w:jc w:val="both"/>
      <w:outlineLvl w:val="4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7">
    <w:name w:val="heading 6"/>
    <w:next w:val="1"/>
    <w:autoRedefine/>
    <w:qFormat/>
    <w:uiPriority w:val="12"/>
    <w:pPr>
      <w:ind w:left="1600" w:hanging="400"/>
      <w:jc w:val="both"/>
      <w:outlineLvl w:val="5"/>
    </w:pPr>
    <w:rPr>
      <w:rFonts w:ascii="Calibri" w:hAnsi="Calibri" w:eastAsia="Times New Roman" w:cs="Times New Roman"/>
      <w:b/>
      <w:lang w:val="en-US" w:eastAsia="zh-CN" w:bidi="ar-SA"/>
    </w:rPr>
  </w:style>
  <w:style w:type="paragraph" w:styleId="8">
    <w:name w:val="heading 7"/>
    <w:next w:val="1"/>
    <w:autoRedefine/>
    <w:qFormat/>
    <w:uiPriority w:val="13"/>
    <w:pPr>
      <w:ind w:left="1800" w:hanging="400"/>
      <w:jc w:val="both"/>
      <w:outlineLvl w:val="6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9">
    <w:name w:val="heading 8"/>
    <w:next w:val="1"/>
    <w:autoRedefine/>
    <w:qFormat/>
    <w:uiPriority w:val="14"/>
    <w:pPr>
      <w:ind w:left="2000" w:hanging="400"/>
      <w:jc w:val="both"/>
      <w:outlineLvl w:val="7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0">
    <w:name w:val="heading 9"/>
    <w:next w:val="1"/>
    <w:autoRedefine/>
    <w:qFormat/>
    <w:uiPriority w:val="15"/>
    <w:pPr>
      <w:ind w:left="2200" w:hanging="400"/>
      <w:jc w:val="both"/>
      <w:outlineLvl w:val="8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character" w:default="1" w:styleId="27">
    <w:name w:val="Default Paragraph Font"/>
    <w:autoRedefine/>
    <w:semiHidden/>
    <w:unhideWhenUsed/>
    <w:qFormat/>
    <w:uiPriority w:val="1"/>
  </w:style>
  <w:style w:type="table" w:default="1" w:styleId="2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autoRedefine/>
    <w:unhideWhenUsed/>
    <w:qFormat/>
    <w:uiPriority w:val="34"/>
    <w:pPr>
      <w:ind w:left="255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2">
    <w:name w:val="toc 5"/>
    <w:next w:val="1"/>
    <w:autoRedefine/>
    <w:unhideWhenUsed/>
    <w:qFormat/>
    <w:uiPriority w:val="32"/>
    <w:pPr>
      <w:ind w:left="170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3">
    <w:name w:val="toc 3"/>
    <w:next w:val="1"/>
    <w:autoRedefine/>
    <w:unhideWhenUsed/>
    <w:qFormat/>
    <w:uiPriority w:val="30"/>
    <w:pPr>
      <w:ind w:left="85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4">
    <w:name w:val="toc 8"/>
    <w:next w:val="1"/>
    <w:autoRedefine/>
    <w:unhideWhenUsed/>
    <w:qFormat/>
    <w:uiPriority w:val="35"/>
    <w:pPr>
      <w:ind w:left="297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5">
    <w:name w:val="Balloon Text"/>
    <w:basedOn w:val="1"/>
    <w:link w:val="51"/>
    <w:autoRedefine/>
    <w:unhideWhenUsed/>
    <w:qFormat/>
    <w:uiPriority w:val="0"/>
    <w:rPr>
      <w:sz w:val="18"/>
      <w:szCs w:val="18"/>
    </w:rPr>
  </w:style>
  <w:style w:type="paragraph" w:styleId="16">
    <w:name w:val="footer"/>
    <w:basedOn w:val="1"/>
    <w:link w:val="50"/>
    <w:autoRedefine/>
    <w:unhideWhenUsed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7">
    <w:name w:val="header"/>
    <w:basedOn w:val="1"/>
    <w:link w:val="49"/>
    <w:autoRedefine/>
    <w:unhideWhenUsed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8">
    <w:name w:val="toc 1"/>
    <w:next w:val="1"/>
    <w:autoRedefine/>
    <w:unhideWhenUsed/>
    <w:qFormat/>
    <w:uiPriority w:val="28"/>
    <w:pPr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19">
    <w:name w:val="toc 4"/>
    <w:next w:val="1"/>
    <w:autoRedefine/>
    <w:unhideWhenUsed/>
    <w:qFormat/>
    <w:uiPriority w:val="31"/>
    <w:pPr>
      <w:ind w:left="127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0">
    <w:name w:val="Subtitle"/>
    <w:autoRedefine/>
    <w:qFormat/>
    <w:uiPriority w:val="16"/>
    <w:pPr>
      <w:jc w:val="center"/>
    </w:pPr>
    <w:rPr>
      <w:rFonts w:ascii="Calibri" w:hAnsi="Calibri" w:eastAsia="Times New Roman" w:cs="Times New Roman"/>
      <w:sz w:val="24"/>
      <w:szCs w:val="24"/>
      <w:lang w:val="en-US" w:eastAsia="zh-CN" w:bidi="ar-SA"/>
    </w:rPr>
  </w:style>
  <w:style w:type="paragraph" w:styleId="21">
    <w:name w:val="toc 6"/>
    <w:next w:val="1"/>
    <w:autoRedefine/>
    <w:unhideWhenUsed/>
    <w:qFormat/>
    <w:uiPriority w:val="33"/>
    <w:pPr>
      <w:ind w:left="212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2">
    <w:name w:val="toc 2"/>
    <w:next w:val="1"/>
    <w:autoRedefine/>
    <w:unhideWhenUsed/>
    <w:qFormat/>
    <w:uiPriority w:val="29"/>
    <w:pPr>
      <w:ind w:left="425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3">
    <w:name w:val="toc 9"/>
    <w:next w:val="1"/>
    <w:autoRedefine/>
    <w:unhideWhenUsed/>
    <w:qFormat/>
    <w:uiPriority w:val="36"/>
    <w:pPr>
      <w:ind w:left="340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styleId="24">
    <w:name w:val="Title"/>
    <w:autoRedefine/>
    <w:qFormat/>
    <w:uiPriority w:val="6"/>
    <w:pPr>
      <w:jc w:val="center"/>
    </w:pPr>
    <w:rPr>
      <w:rFonts w:ascii="Calibri" w:hAnsi="Calibri" w:eastAsia="Times New Roman" w:cs="Times New Roman"/>
      <w:b/>
      <w:sz w:val="32"/>
      <w:szCs w:val="32"/>
      <w:lang w:val="en-US" w:eastAsia="zh-CN" w:bidi="ar-SA"/>
    </w:rPr>
  </w:style>
  <w:style w:type="table" w:styleId="26">
    <w:name w:val="Table Grid"/>
    <w:autoRedefine/>
    <w:qFormat/>
    <w:uiPriority w:val="38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8">
    <w:name w:val="Strong"/>
    <w:qFormat/>
    <w:uiPriority w:val="20"/>
    <w:rPr>
      <w:b/>
      <w:w w:val="100"/>
      <w:sz w:val="21"/>
      <w:szCs w:val="21"/>
      <w:shd w:val="clear" w:color="000000" w:fill="auto"/>
    </w:rPr>
  </w:style>
  <w:style w:type="character" w:styleId="29">
    <w:name w:val="Emphasis"/>
    <w:qFormat/>
    <w:uiPriority w:val="18"/>
    <w:rPr>
      <w:i/>
      <w:w w:val="100"/>
      <w:sz w:val="21"/>
      <w:szCs w:val="21"/>
      <w:shd w:val="clear" w:color="000000" w:fill="auto"/>
    </w:rPr>
  </w:style>
  <w:style w:type="paragraph" w:customStyle="1" w:styleId="30">
    <w:name w:val="无间隔1"/>
    <w:autoRedefine/>
    <w:qFormat/>
    <w:uiPriority w:val="5"/>
    <w:pPr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character" w:customStyle="1" w:styleId="31">
    <w:name w:val="不明显强调1"/>
    <w:autoRedefine/>
    <w:qFormat/>
    <w:uiPriority w:val="17"/>
    <w:rPr>
      <w:i/>
      <w:color w:val="404040"/>
      <w:w w:val="100"/>
      <w:sz w:val="21"/>
      <w:szCs w:val="21"/>
      <w:shd w:val="clear" w:color="000000" w:fill="auto"/>
    </w:rPr>
  </w:style>
  <w:style w:type="character" w:customStyle="1" w:styleId="32">
    <w:name w:val="明显强调1"/>
    <w:qFormat/>
    <w:uiPriority w:val="19"/>
    <w:rPr>
      <w:i/>
      <w:color w:val="5B9BD5"/>
      <w:w w:val="100"/>
      <w:sz w:val="21"/>
      <w:szCs w:val="21"/>
      <w:shd w:val="clear" w:color="000000" w:fill="auto"/>
    </w:rPr>
  </w:style>
  <w:style w:type="paragraph" w:customStyle="1" w:styleId="33">
    <w:name w:val="引用1"/>
    <w:qFormat/>
    <w:uiPriority w:val="21"/>
    <w:pPr>
      <w:ind w:left="864" w:right="864"/>
      <w:jc w:val="center"/>
    </w:pPr>
    <w:rPr>
      <w:rFonts w:ascii="Calibri" w:hAnsi="Calibri" w:eastAsia="Times New Roman" w:cs="Times New Roman"/>
      <w:i/>
      <w:color w:val="404040"/>
      <w:lang w:val="en-US" w:eastAsia="zh-CN" w:bidi="ar-SA"/>
    </w:rPr>
  </w:style>
  <w:style w:type="paragraph" w:customStyle="1" w:styleId="34">
    <w:name w:val="明显引用1"/>
    <w:qFormat/>
    <w:uiPriority w:val="22"/>
    <w:pPr>
      <w:ind w:left="950" w:right="950"/>
      <w:jc w:val="center"/>
    </w:pPr>
    <w:rPr>
      <w:rFonts w:ascii="Calibri" w:hAnsi="Calibri" w:eastAsia="Times New Roman" w:cs="Times New Roman"/>
      <w:i/>
      <w:color w:val="5B9BD5"/>
      <w:lang w:val="en-US" w:eastAsia="zh-CN" w:bidi="ar-SA"/>
    </w:rPr>
  </w:style>
  <w:style w:type="character" w:customStyle="1" w:styleId="35">
    <w:name w:val="不明显参考1"/>
    <w:autoRedefine/>
    <w:qFormat/>
    <w:uiPriority w:val="23"/>
    <w:rPr>
      <w:smallCaps/>
      <w:color w:val="5A5A5A"/>
      <w:w w:val="100"/>
      <w:sz w:val="21"/>
      <w:szCs w:val="21"/>
      <w:shd w:val="clear" w:color="000000" w:fill="auto"/>
    </w:rPr>
  </w:style>
  <w:style w:type="character" w:customStyle="1" w:styleId="36">
    <w:name w:val="明显参考1"/>
    <w:autoRedefine/>
    <w:qFormat/>
    <w:uiPriority w:val="24"/>
    <w:rPr>
      <w:b/>
      <w:smallCaps/>
      <w:color w:val="5B9BD5"/>
      <w:w w:val="100"/>
      <w:sz w:val="21"/>
      <w:szCs w:val="21"/>
      <w:shd w:val="clear" w:color="000000" w:fill="auto"/>
    </w:rPr>
  </w:style>
  <w:style w:type="character" w:customStyle="1" w:styleId="37">
    <w:name w:val="书籍标题1"/>
    <w:autoRedefine/>
    <w:qFormat/>
    <w:uiPriority w:val="25"/>
    <w:rPr>
      <w:b/>
      <w:i/>
      <w:w w:val="100"/>
      <w:sz w:val="21"/>
      <w:szCs w:val="21"/>
      <w:shd w:val="clear" w:color="000000" w:fill="auto"/>
    </w:rPr>
  </w:style>
  <w:style w:type="paragraph" w:customStyle="1" w:styleId="38">
    <w:name w:val="列表段落1"/>
    <w:autoRedefine/>
    <w:qFormat/>
    <w:uiPriority w:val="26"/>
    <w:pPr>
      <w:ind w:left="850"/>
      <w:jc w:val="both"/>
    </w:pPr>
    <w:rPr>
      <w:rFonts w:ascii="Calibri" w:hAnsi="Calibri" w:eastAsia="Times New Roman" w:cs="Times New Roman"/>
      <w:sz w:val="21"/>
      <w:szCs w:val="21"/>
      <w:lang w:val="en-US" w:eastAsia="zh-CN" w:bidi="ar-SA"/>
    </w:rPr>
  </w:style>
  <w:style w:type="paragraph" w:customStyle="1" w:styleId="39">
    <w:name w:val="TOC 标题1"/>
    <w:unhideWhenUsed/>
    <w:qFormat/>
    <w:uiPriority w:val="27"/>
    <w:rPr>
      <w:rFonts w:ascii="Calibri" w:hAnsi="Calibri" w:eastAsia="Times New Roman" w:cs="Times New Roman"/>
      <w:color w:val="2E74B5"/>
      <w:sz w:val="32"/>
      <w:szCs w:val="32"/>
      <w:lang w:val="en-US" w:eastAsia="zh-CN" w:bidi="ar-SA"/>
    </w:rPr>
  </w:style>
  <w:style w:type="table" w:customStyle="1" w:styleId="40">
    <w:name w:val="Calendar1"/>
    <w:autoRedefine/>
    <w:qFormat/>
    <w:uiPriority w:val="0"/>
    <w:rPr>
      <w:sz w:val="22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w w:val="100"/>
        <w:sz w:val="44"/>
        <w:szCs w:val="44"/>
        <w:shd w:val="clear" w:color="000000" w:fill="auto"/>
      </w:rPr>
    </w:tblStylePr>
    <w:tblStylePr w:type="lastRow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customStyle="1" w:styleId="41">
    <w:name w:val="Calendar2"/>
    <w:autoRedefine/>
    <w:qFormat/>
    <w:uiPriority w:val="0"/>
    <w:pPr>
      <w:jc w:val="center"/>
    </w:pPr>
    <w:rPr>
      <w:sz w:val="28"/>
      <w:szCs w:val="28"/>
    </w:rPr>
    <w:tblPr>
      <w:tblBorders>
        <w:insideV w:val="single" w:color="95B3D7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caps/>
        <w:color w:val="4F81BD" w:themeColor="accent1"/>
        <w:w w:val="100"/>
        <w:sz w:val="32"/>
        <w:szCs w:val="32"/>
        <w:shd w:val="clear" w:color="000000" w:fill="auto"/>
        <w14:textFill>
          <w14:solidFill>
            <w14:schemeClr w14:val="accent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42">
    <w:name w:val="Calendar3"/>
    <w:autoRedefine/>
    <w:qFormat/>
    <w:uiPriority w:val="0"/>
    <w:pPr>
      <w:jc w:val="right"/>
    </w:pPr>
    <w:rPr>
      <w:color w:val="000000" w:themeColor="text1"/>
      <w:sz w:val="22"/>
      <w:szCs w:val="22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right"/>
      </w:pPr>
      <w:rPr>
        <w:color w:val="4F81BD" w:themeColor="accent1"/>
        <w:w w:val="100"/>
        <w:sz w:val="44"/>
        <w:szCs w:val="44"/>
        <w:shd w:val="clear" w:color="000000" w:fill="auto"/>
        <w14:textFill>
          <w14:solidFill>
            <w14:schemeClr w14:val="accent1"/>
          </w14:solidFill>
        </w14:textFill>
      </w:rPr>
    </w:tblStylePr>
    <w:tblStylePr w:type="firstCol">
      <w:rPr>
        <w:color w:val="4F81BD" w:themeColor="accent1"/>
        <w:w w:val="100"/>
        <w:sz w:val="20"/>
        <w:szCs w:val="20"/>
        <w:shd w:val="clear" w:color="000000" w:fill="auto"/>
        <w14:textFill>
          <w14:solidFill>
            <w14:schemeClr w14:val="accent1"/>
          </w14:solidFill>
        </w14:textFill>
      </w:rPr>
    </w:tblStylePr>
    <w:tblStylePr w:type="lastCol">
      <w:rPr>
        <w:color w:val="4F81BD" w:themeColor="accent1"/>
        <w:w w:val="100"/>
        <w:sz w:val="20"/>
        <w:szCs w:val="20"/>
        <w:shd w:val="clear" w:color="000000" w:fill="auto"/>
        <w14:textFill>
          <w14:solidFill>
            <w14:schemeClr w14:val="accent1"/>
          </w14:solidFill>
        </w14:textFill>
      </w:rPr>
    </w:tblStylePr>
  </w:style>
  <w:style w:type="table" w:customStyle="1" w:styleId="43">
    <w:name w:val="Calendar4"/>
    <w:autoRedefine/>
    <w:qFormat/>
    <w:uiPriority w:val="0"/>
    <w:rPr>
      <w:b/>
      <w:color w:val="FFFFFF" w:themeColor="background1"/>
      <w:sz w:val="16"/>
      <w:szCs w:val="16"/>
      <w14:textFill>
        <w14:solidFill>
          <w14:schemeClr w14:val="bg1"/>
        </w14:solidFill>
      </w14:textFill>
    </w:rPr>
    <w:tblPr>
      <w:tblBorders>
        <w:top w:val="single" w:color="C0504D" w:themeColor="accent2" w:sz="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243F61" w:themeFill="accent1" w:themeFillShade="7F"/>
    </w:tcPr>
    <w:tblStylePr w:type="firstRow">
      <w:rPr>
        <w:w w:val="100"/>
        <w:sz w:val="8"/>
        <w:szCs w:val="8"/>
        <w:shd w:val="clear" w:color="000000" w:fill="auto"/>
      </w:rPr>
    </w:tblStylePr>
    <w:tblStylePr w:type="firstCol">
      <w:pPr>
        <w:ind w:right="144" w:firstLine="0"/>
        <w:jc w:val="right"/>
      </w:pPr>
      <w:rPr>
        <w:b/>
        <w:w w:val="100"/>
        <w:sz w:val="72"/>
        <w:szCs w:val="72"/>
        <w:shd w:val="clear" w:color="000000" w:fill="auto"/>
      </w:rPr>
    </w:tblStylePr>
    <w:tblStylePr w:type="band1Horz">
      <w:rPr>
        <w:w w:val="100"/>
        <w:sz w:val="16"/>
        <w:szCs w:val="16"/>
        <w:shd w:val="clear" w:color="000000" w:fill="auto"/>
      </w:rPr>
    </w:tblStylePr>
    <w:tblStylePr w:type="band2Horz">
      <w:rPr>
        <w:w w:val="100"/>
        <w:sz w:val="40"/>
        <w:szCs w:val="40"/>
        <w:shd w:val="clear" w:color="000000" w:fill="auto"/>
      </w:rPr>
      <w:tcPr>
        <w:tcMar>
          <w:top w:w="0" w:type="dxa"/>
          <w:left w:w="0" w:type="dxa"/>
          <w:bottom w:w="86" w:type="dxa"/>
          <w:right w:w="115" w:type="dxa"/>
        </w:tcMar>
      </w:tcPr>
    </w:tblStylePr>
    <w:tblStylePr w:type="nwCell">
      <w:rPr>
        <w:w w:val="100"/>
        <w:sz w:val="8"/>
        <w:szCs w:val="8"/>
        <w:shd w:val="clear" w:color="000000" w:fill="auto"/>
      </w:rPr>
    </w:tblStylePr>
  </w:style>
  <w:style w:type="table" w:customStyle="1" w:styleId="44">
    <w:name w:val="LightShading-Accent1"/>
    <w:autoRedefine/>
    <w:qFormat/>
    <w:uiPriority w:val="0"/>
    <w:rPr>
      <w:color w:val="3E6DA6" w:themeColor="accent1" w:themeShade="D9"/>
      <w:sz w:val="22"/>
      <w:szCs w:val="22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000000" w:fill="D4E0EE" w:themeFill="accent1" w:themeFillTint="3E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000000" w:fill="D4E0EE" w:themeFill="accent1" w:themeFillTint="3E"/>
      </w:tcPr>
    </w:tblStylePr>
  </w:style>
  <w:style w:type="table" w:customStyle="1" w:styleId="45">
    <w:name w:val="MediumShading2-Accent5"/>
    <w:autoRedefine/>
    <w:qFormat/>
    <w:uiPriority w:val="0"/>
    <w:rPr>
      <w:sz w:val="22"/>
      <w:szCs w:val="22"/>
    </w:r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000000" w:fill="4BACC6" w:themeFill="accent5"/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000000" w:fill="4BACC6" w:themeFill="accent5"/>
      </w:tcPr>
    </w:tblStylePr>
    <w:tblStylePr w:type="lastCol"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000000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000000" w:fill="D6D6D6" w:themeFill="background1" w:themeFillShade="D7"/>
      </w:tcPr>
    </w:tblStylePr>
    <w:tblStylePr w:type="band1Horz">
      <w:tcPr>
        <w:shd w:val="clear" w:color="000000" w:fill="D6D6D6" w:themeFill="background1" w:themeFillShade="D7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46">
    <w:name w:val="LightList"/>
    <w:autoRedefine/>
    <w:qFormat/>
    <w:uiPriority w:val="0"/>
    <w:rPr>
      <w:sz w:val="22"/>
      <w:szCs w:val="22"/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shd w:val="clear" w:color="000000" w:fill="000000" w:themeFill="text1"/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customStyle="1" w:styleId="47">
    <w:name w:val="LightList-Accent3"/>
    <w:autoRedefine/>
    <w:qFormat/>
    <w:uiPriority w:val="0"/>
    <w:rPr>
      <w:sz w:val="22"/>
      <w:szCs w:val="22"/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both"/>
      </w:pPr>
      <w:rPr>
        <w:b/>
        <w:color w:val="FFFFFF" w:themeColor="background1"/>
        <w:w w:val="100"/>
        <w:sz w:val="20"/>
        <w:szCs w:val="20"/>
        <w:shd w:val="clear" w:color="000000" w:fill="auto"/>
        <w14:textFill>
          <w14:solidFill>
            <w14:schemeClr w14:val="bg1"/>
          </w14:solidFill>
        </w14:textFill>
      </w:rPr>
      <w:tcPr>
        <w:shd w:val="clear" w:color="000000" w:fill="9BBB59" w:themeFill="accent3"/>
      </w:tcPr>
    </w:tblStylePr>
    <w:tblStylePr w:type="lastRow">
      <w:pPr>
        <w:jc w:val="both"/>
      </w:pPr>
      <w:rPr>
        <w:b/>
        <w:w w:val="100"/>
        <w:sz w:val="20"/>
        <w:szCs w:val="20"/>
        <w:shd w:val="clear" w:color="000000" w:fill="auto"/>
      </w:rPr>
      <w:tcPr>
        <w:tcBorders>
          <w:top w:val="doub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customStyle="1" w:styleId="48">
    <w:name w:val="MediumList2-Accent1"/>
    <w:autoRedefine/>
    <w:qFormat/>
    <w:uiPriority w:val="0"/>
    <w:rPr>
      <w:color w:val="000000" w:themeColor="text1"/>
      <w:sz w:val="22"/>
      <w:szCs w:val="22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w w:val="100"/>
        <w:sz w:val="24"/>
        <w:szCs w:val="24"/>
        <w:shd w:val="clear" w:color="000000" w:fill="auto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000000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000000" w:fill="D4E0EE" w:themeFill="accent1" w:themeFillTint="3E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000000" w:fill="D4E0EE" w:themeFill="accent1" w:themeFillTint="3E"/>
      </w:tcPr>
    </w:tblStylePr>
    <w:tblStylePr w:type="nwCell">
      <w:tcPr>
        <w:shd w:val="clear" w:color="000000" w:fill="FFFFFF" w:themeFill="background1"/>
      </w:tcPr>
    </w:tblStylePr>
    <w:tblStylePr w:type="swCell">
      <w:tcPr>
        <w:tcBorders>
          <w:top w:val="nil"/>
        </w:tcBorders>
      </w:tcPr>
    </w:tblStylePr>
  </w:style>
  <w:style w:type="character" w:customStyle="1" w:styleId="49">
    <w:name w:val="页眉 字符"/>
    <w:basedOn w:val="27"/>
    <w:link w:val="17"/>
    <w:autoRedefine/>
    <w:semiHidden/>
    <w:qFormat/>
    <w:uiPriority w:val="0"/>
    <w:rPr>
      <w:w w:val="100"/>
      <w:sz w:val="18"/>
      <w:szCs w:val="18"/>
      <w:shd w:val="clear" w:color="000000" w:fill="auto"/>
    </w:rPr>
  </w:style>
  <w:style w:type="character" w:customStyle="1" w:styleId="50">
    <w:name w:val="页脚 字符"/>
    <w:basedOn w:val="27"/>
    <w:link w:val="16"/>
    <w:autoRedefine/>
    <w:semiHidden/>
    <w:qFormat/>
    <w:uiPriority w:val="0"/>
    <w:rPr>
      <w:w w:val="100"/>
      <w:sz w:val="18"/>
      <w:szCs w:val="18"/>
      <w:shd w:val="clear" w:color="000000" w:fill="auto"/>
    </w:rPr>
  </w:style>
  <w:style w:type="character" w:customStyle="1" w:styleId="51">
    <w:name w:val="批注框文本 字符"/>
    <w:basedOn w:val="27"/>
    <w:link w:val="15"/>
    <w:autoRedefine/>
    <w:semiHidden/>
    <w:qFormat/>
    <w:uiPriority w:val="0"/>
    <w:rPr>
      <w:w w:val="100"/>
      <w:sz w:val="18"/>
      <w:szCs w:val="18"/>
      <w:shd w:val="clear" w:color="auto" w:fill="auto"/>
    </w:rPr>
  </w:style>
  <w:style w:type="paragraph" w:styleId="52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77D52-8E18-4F02-9A5B-804647286CD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3799</Words>
  <Characters>3999</Characters>
  <Lines>40</Lines>
  <Paragraphs>11</Paragraphs>
  <TotalTime>4</TotalTime>
  <ScaleCrop>false</ScaleCrop>
  <LinksUpToDate>false</LinksUpToDate>
  <CharactersWithSpaces>4104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2021-03-19T08:32:00Z</dcterms:created>
  <dc:creator>User</dc:creator>
  <cp:lastModifiedBy>Administrator</cp:lastModifiedBy>
  <dcterms:modified xsi:type="dcterms:W3CDTF">2024-04-18T12:16:14Z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999CA1294FC348BB963B12850956FDE3_13</vt:lpwstr>
  </property>
</Properties>
</file>